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E0" w:rsidRDefault="00A150E0">
      <w:pPr>
        <w:pStyle w:val="font8"/>
        <w:spacing w:before="0" w:beforeAutospacing="0" w:after="0" w:afterAutospacing="0"/>
        <w:ind w:firstLine="709"/>
        <w:jc w:val="center"/>
        <w:rPr>
          <w:sz w:val="26"/>
        </w:rPr>
      </w:pPr>
    </w:p>
    <w:p w:rsidR="00A150E0" w:rsidRDefault="00D04D3E">
      <w:pPr>
        <w:pStyle w:val="font8"/>
        <w:spacing w:before="0" w:beforeAutospacing="0" w:after="0" w:afterAutospacing="0"/>
        <w:ind w:firstLine="709"/>
        <w:jc w:val="center"/>
      </w:pPr>
      <w:r>
        <w:t xml:space="preserve">Устремленные к солнцу побеги, вам до синих высот вырастать. </w:t>
      </w:r>
    </w:p>
    <w:p w:rsidR="00A150E0" w:rsidRDefault="00D04D3E">
      <w:pPr>
        <w:pStyle w:val="font8"/>
        <w:spacing w:before="0" w:beforeAutospacing="0" w:after="0" w:afterAutospacing="0"/>
        <w:ind w:firstLine="709"/>
        <w:jc w:val="center"/>
      </w:pPr>
      <w:r>
        <w:t xml:space="preserve">Мы — рожденные песней победы — начинаем жить и мечтать! </w:t>
      </w:r>
    </w:p>
    <w:p w:rsidR="00A150E0" w:rsidRDefault="00D04D3E">
      <w:pPr>
        <w:pStyle w:val="font8"/>
        <w:spacing w:before="0" w:beforeAutospacing="0" w:after="0" w:afterAutospacing="0"/>
        <w:ind w:firstLine="709"/>
        <w:jc w:val="center"/>
      </w:pPr>
      <w:r>
        <w:t xml:space="preserve">Именем солнца, именем Родины клятву даем. </w:t>
      </w:r>
    </w:p>
    <w:p w:rsidR="00A150E0" w:rsidRDefault="00D04D3E">
      <w:pPr>
        <w:pStyle w:val="font8"/>
        <w:spacing w:before="0" w:beforeAutospacing="0" w:after="0" w:afterAutospacing="0"/>
        <w:ind w:firstLine="709"/>
        <w:jc w:val="center"/>
      </w:pPr>
      <w:r>
        <w:t>Именем жизни клянемся павшим героям: то, что отцы не допели, — мы допоем!</w:t>
      </w:r>
    </w:p>
    <w:p w:rsidR="00A150E0" w:rsidRDefault="00D04D3E">
      <w:pPr>
        <w:pStyle w:val="font8"/>
        <w:spacing w:before="0" w:beforeAutospacing="0" w:after="0" w:afterAutospacing="0"/>
        <w:ind w:firstLine="709"/>
        <w:jc w:val="right"/>
        <w:rPr>
          <w:sz w:val="20"/>
        </w:rPr>
      </w:pPr>
      <w:r>
        <w:rPr>
          <w:rStyle w:val="ae"/>
          <w:sz w:val="20"/>
        </w:rPr>
        <w:t>«Реквием (Вечная слава героям...)»</w:t>
      </w:r>
      <w:r>
        <w:rPr>
          <w:sz w:val="20"/>
        </w:rPr>
        <w:t xml:space="preserve">, </w:t>
      </w:r>
    </w:p>
    <w:p w:rsidR="00A150E0" w:rsidRDefault="00D04D3E">
      <w:pPr>
        <w:pStyle w:val="font8"/>
        <w:spacing w:before="0" w:beforeAutospacing="0" w:after="0" w:afterAutospacing="0"/>
        <w:ind w:firstLine="709"/>
        <w:jc w:val="right"/>
        <w:rPr>
          <w:sz w:val="20"/>
        </w:rPr>
      </w:pPr>
      <w:r>
        <w:rPr>
          <w:b/>
          <w:sz w:val="20"/>
        </w:rPr>
        <w:t>Р</w:t>
      </w:r>
      <w:r>
        <w:rPr>
          <w:sz w:val="20"/>
        </w:rPr>
        <w:t xml:space="preserve">. </w:t>
      </w:r>
      <w:r>
        <w:rPr>
          <w:rStyle w:val="ae"/>
          <w:sz w:val="20"/>
        </w:rPr>
        <w:t>Рождественский</w:t>
      </w:r>
    </w:p>
    <w:p w:rsidR="00A150E0" w:rsidRDefault="00A150E0">
      <w:pPr>
        <w:pStyle w:val="font8"/>
        <w:spacing w:before="0" w:beforeAutospacing="0" w:after="0" w:afterAutospacing="0"/>
        <w:ind w:firstLine="709"/>
        <w:jc w:val="center"/>
        <w:rPr>
          <w:sz w:val="26"/>
        </w:rPr>
      </w:pPr>
    </w:p>
    <w:p w:rsidR="00A150E0" w:rsidRDefault="00D04D3E">
      <w:pPr>
        <w:pStyle w:val="font8"/>
        <w:spacing w:before="0" w:beforeAutospacing="0" w:after="0" w:afterAutospacing="0"/>
        <w:ind w:firstLine="709"/>
        <w:jc w:val="center"/>
        <w:rPr>
          <w:b/>
          <w:sz w:val="26"/>
        </w:rPr>
      </w:pPr>
      <w:r>
        <w:rPr>
          <w:b/>
          <w:sz w:val="26"/>
        </w:rPr>
        <w:t xml:space="preserve">Положение </w:t>
      </w:r>
    </w:p>
    <w:p w:rsidR="00A150E0" w:rsidRDefault="00D04D3E">
      <w:pPr>
        <w:pStyle w:val="font8"/>
        <w:spacing w:before="0" w:beforeAutospacing="0" w:after="0" w:afterAutospacing="0"/>
        <w:ind w:firstLine="709"/>
        <w:jc w:val="center"/>
        <w:rPr>
          <w:b/>
          <w:sz w:val="26"/>
        </w:rPr>
      </w:pPr>
      <w:r>
        <w:rPr>
          <w:b/>
          <w:sz w:val="26"/>
        </w:rPr>
        <w:t xml:space="preserve">о проведении </w:t>
      </w:r>
      <w:r>
        <w:rPr>
          <w:b/>
          <w:color w:val="000000"/>
          <w:sz w:val="28"/>
        </w:rPr>
        <w:t xml:space="preserve">гражданско-патриотической акции </w:t>
      </w:r>
    </w:p>
    <w:p w:rsidR="00A150E0" w:rsidRDefault="00D04D3E">
      <w:pPr>
        <w:pStyle w:val="font8"/>
        <w:spacing w:before="0" w:beforeAutospacing="0" w:after="0" w:afterAutospacing="0"/>
        <w:ind w:firstLine="709"/>
        <w:jc w:val="center"/>
        <w:rPr>
          <w:b/>
          <w:sz w:val="26"/>
        </w:rPr>
      </w:pPr>
      <w:r>
        <w:rPr>
          <w:b/>
          <w:sz w:val="26"/>
        </w:rPr>
        <w:t>«Наследие Победы»</w:t>
      </w:r>
    </w:p>
    <w:p w:rsidR="00A150E0" w:rsidRDefault="00A150E0">
      <w:pPr>
        <w:pStyle w:val="font8"/>
        <w:spacing w:before="0" w:beforeAutospacing="0" w:after="0" w:afterAutospacing="0"/>
        <w:ind w:firstLine="709"/>
        <w:jc w:val="center"/>
        <w:rPr>
          <w:b/>
          <w:sz w:val="26"/>
        </w:rPr>
      </w:pPr>
    </w:p>
    <w:p w:rsidR="00A150E0" w:rsidRDefault="00325970">
      <w:pPr>
        <w:pStyle w:val="font8"/>
        <w:spacing w:before="0" w:beforeAutospacing="0" w:after="0" w:afterAutospacing="0"/>
        <w:ind w:firstLine="709"/>
        <w:jc w:val="center"/>
        <w:rPr>
          <w:b/>
          <w:sz w:val="26"/>
        </w:rPr>
      </w:pPr>
      <w:r>
        <w:rPr>
          <w:b/>
          <w:sz w:val="26"/>
        </w:rPr>
        <w:t>Победе</w:t>
      </w:r>
      <w:r w:rsidR="00D04D3E">
        <w:rPr>
          <w:b/>
          <w:sz w:val="26"/>
        </w:rPr>
        <w:t xml:space="preserve"> в Великой Отечественной войне посвящается!</w:t>
      </w:r>
    </w:p>
    <w:p w:rsidR="00A150E0" w:rsidRDefault="00A150E0">
      <w:pPr>
        <w:pStyle w:val="font8"/>
        <w:spacing w:before="0" w:beforeAutospacing="0" w:after="0" w:afterAutospacing="0"/>
        <w:jc w:val="both"/>
        <w:rPr>
          <w:sz w:val="26"/>
        </w:rPr>
      </w:pPr>
    </w:p>
    <w:p w:rsidR="00A150E0" w:rsidRDefault="00D04D3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Война – это всегда трагедия для человечества. Советский народ в годы Великой Отечественной войны, защищая свою Родину, проявил великую волю к Победе. Ценой неимоверных усилий, единением против фашизма была одержана ВЕЛИКАЯ Победа.</w:t>
      </w:r>
    </w:p>
    <w:p w:rsidR="00A150E0" w:rsidRDefault="00D04D3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каждым годом все меньше рядом с нами людей, подаривших нам возможность жить счастливо. Мы, кому посчастливилось воочию видеть героев Великой Отечественной войны, слышать из первых уст рассказы о пережитых днях, о великих подвигах, обязаны сделать всё, чтобы наши дети и внуки сохранили правду об этих страницах истории. </w:t>
      </w:r>
    </w:p>
    <w:p w:rsidR="00057A70" w:rsidRDefault="00D04D3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Муниципальное образование город Норильск </w:t>
      </w:r>
      <w:r w:rsidR="00325970">
        <w:rPr>
          <w:rFonts w:ascii="Times New Roman" w:hAnsi="Times New Roman"/>
          <w:sz w:val="26"/>
        </w:rPr>
        <w:t>продолжает</w:t>
      </w:r>
      <w:r>
        <w:rPr>
          <w:rFonts w:ascii="Times New Roman" w:hAnsi="Times New Roman"/>
          <w:sz w:val="26"/>
        </w:rPr>
        <w:t xml:space="preserve"> общественную гражданско-патриотическую акцию «Наследие Победы»</w:t>
      </w:r>
      <w:r w:rsidR="00325970">
        <w:rPr>
          <w:rFonts w:ascii="Times New Roman" w:hAnsi="Times New Roman"/>
          <w:sz w:val="26"/>
        </w:rPr>
        <w:t xml:space="preserve">, которая стартовала в </w:t>
      </w:r>
      <w:r w:rsidR="00057A70">
        <w:rPr>
          <w:rFonts w:ascii="Times New Roman" w:hAnsi="Times New Roman"/>
          <w:sz w:val="26"/>
        </w:rPr>
        <w:t xml:space="preserve">юбилейный </w:t>
      </w:r>
      <w:r w:rsidR="00325970">
        <w:rPr>
          <w:rFonts w:ascii="Times New Roman" w:hAnsi="Times New Roman"/>
          <w:sz w:val="26"/>
        </w:rPr>
        <w:t>год Памяти и Славы</w:t>
      </w:r>
      <w:r>
        <w:rPr>
          <w:rFonts w:ascii="Times New Roman" w:hAnsi="Times New Roman"/>
          <w:sz w:val="26"/>
        </w:rPr>
        <w:t xml:space="preserve">. </w:t>
      </w:r>
    </w:p>
    <w:p w:rsidR="00A150E0" w:rsidRDefault="00D04D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00"/>
        </w:rPr>
      </w:pPr>
      <w:r>
        <w:rPr>
          <w:rFonts w:ascii="Times New Roman" w:hAnsi="Times New Roman"/>
          <w:sz w:val="26"/>
        </w:rPr>
        <w:t xml:space="preserve">Акция </w:t>
      </w:r>
      <w:r w:rsidR="00057A70">
        <w:rPr>
          <w:rFonts w:ascii="Times New Roman" w:hAnsi="Times New Roman"/>
          <w:sz w:val="26"/>
        </w:rPr>
        <w:t>пройдёт с</w:t>
      </w:r>
      <w:r>
        <w:rPr>
          <w:rFonts w:ascii="Times New Roman" w:hAnsi="Times New Roman"/>
          <w:sz w:val="26"/>
        </w:rPr>
        <w:t xml:space="preserve"> </w:t>
      </w:r>
      <w:r w:rsidR="00536A87">
        <w:rPr>
          <w:rFonts w:ascii="Times New Roman" w:hAnsi="Times New Roman"/>
          <w:sz w:val="26"/>
          <w:shd w:val="clear" w:color="auto" w:fill="FFFFFF" w:themeFill="background1"/>
        </w:rPr>
        <w:t>15</w:t>
      </w:r>
      <w:r w:rsidRPr="000568E9">
        <w:rPr>
          <w:rFonts w:ascii="Times New Roman" w:hAnsi="Times New Roman"/>
          <w:sz w:val="26"/>
          <w:shd w:val="clear" w:color="auto" w:fill="FFFFFF" w:themeFill="background1"/>
        </w:rPr>
        <w:t xml:space="preserve"> </w:t>
      </w:r>
      <w:r w:rsidR="009D3E5D">
        <w:rPr>
          <w:rFonts w:ascii="Times New Roman" w:hAnsi="Times New Roman"/>
          <w:sz w:val="26"/>
          <w:shd w:val="clear" w:color="auto" w:fill="FFFFFF" w:themeFill="background1"/>
        </w:rPr>
        <w:t>апреля по 09 мая 2021</w:t>
      </w:r>
      <w:r w:rsidRPr="000568E9">
        <w:rPr>
          <w:rFonts w:ascii="Times New Roman" w:hAnsi="Times New Roman"/>
          <w:sz w:val="26"/>
          <w:shd w:val="clear" w:color="auto" w:fill="FFFFFF" w:themeFill="background1"/>
        </w:rPr>
        <w:t xml:space="preserve"> года.</w:t>
      </w:r>
      <w:r>
        <w:rPr>
          <w:rFonts w:ascii="Times New Roman" w:hAnsi="Times New Roman"/>
          <w:sz w:val="26"/>
          <w:shd w:val="clear" w:color="auto" w:fill="FFFF00"/>
        </w:rPr>
        <w:t xml:space="preserve"> </w:t>
      </w:r>
    </w:p>
    <w:p w:rsidR="00A150E0" w:rsidRDefault="00D04D3E" w:rsidP="00530446">
      <w:pPr>
        <w:pStyle w:val="font8"/>
        <w:spacing w:before="0" w:beforeAutospacing="0" w:after="0" w:afterAutospacing="0"/>
        <w:ind w:firstLine="709"/>
        <w:jc w:val="both"/>
        <w:rPr>
          <w:sz w:val="26"/>
          <w:shd w:val="clear" w:color="auto" w:fill="FFFF00"/>
        </w:rPr>
      </w:pPr>
      <w:r w:rsidRPr="006215C9">
        <w:rPr>
          <w:sz w:val="26"/>
        </w:rPr>
        <w:t xml:space="preserve">В связи со сложившейся эпидемиологической обстановкой и приостановкой проведения массовых мероприятий </w:t>
      </w:r>
      <w:r>
        <w:rPr>
          <w:sz w:val="26"/>
        </w:rPr>
        <w:t xml:space="preserve">предлагаем присоединиться участникам с уже готовыми роликами, в том числе и прошлых лет. Допускается участие роликов с танцевальными композициями. Главное условие </w:t>
      </w:r>
      <w:r w:rsidR="00047645">
        <w:rPr>
          <w:sz w:val="26"/>
        </w:rPr>
        <w:t>–</w:t>
      </w:r>
      <w:r>
        <w:rPr>
          <w:sz w:val="26"/>
        </w:rPr>
        <w:t xml:space="preserve"> песня </w:t>
      </w:r>
      <w:r w:rsidRPr="006662E6">
        <w:rPr>
          <w:sz w:val="26"/>
        </w:rPr>
        <w:t>военной тематики. Объедин</w:t>
      </w:r>
      <w:r w:rsidR="00530446">
        <w:rPr>
          <w:sz w:val="26"/>
        </w:rPr>
        <w:t xml:space="preserve">ившись люди-объединяют города. </w:t>
      </w:r>
      <w:r w:rsidRPr="006662E6">
        <w:rPr>
          <w:sz w:val="26"/>
        </w:rPr>
        <w:t>Мы – Наследие Великой Победы!</w:t>
      </w:r>
    </w:p>
    <w:p w:rsidR="00A150E0" w:rsidRDefault="00A150E0">
      <w:pPr>
        <w:pStyle w:val="font8"/>
        <w:spacing w:before="0" w:beforeAutospacing="0" w:after="0" w:afterAutospacing="0"/>
        <w:ind w:firstLine="709"/>
        <w:jc w:val="both"/>
        <w:rPr>
          <w:sz w:val="26"/>
          <w:shd w:val="clear" w:color="auto" w:fill="FFFF00"/>
        </w:rPr>
      </w:pPr>
    </w:p>
    <w:p w:rsidR="00A150E0" w:rsidRDefault="00D04D3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Общие положения</w:t>
      </w:r>
    </w:p>
    <w:p w:rsidR="00A150E0" w:rsidRDefault="00A150E0" w:rsidP="00D62BAF">
      <w:pPr>
        <w:pStyle w:val="a3"/>
        <w:spacing w:after="0" w:line="240" w:lineRule="auto"/>
        <w:ind w:left="1080"/>
        <w:rPr>
          <w:rFonts w:ascii="Times New Roman" w:hAnsi="Times New Roman"/>
          <w:b/>
          <w:sz w:val="26"/>
        </w:rPr>
      </w:pPr>
    </w:p>
    <w:p w:rsidR="00A150E0" w:rsidRDefault="00D04D3E">
      <w:pPr>
        <w:pStyle w:val="font8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</w:rPr>
      </w:pPr>
      <w:r>
        <w:rPr>
          <w:sz w:val="26"/>
        </w:rPr>
        <w:t xml:space="preserve">Общественная гражданско-патриотическая акция «Наследие Победы» (далее – Акция) заявляется как одна из форм работы по сохранению исторической памяти о великом подвиге советских людей в </w:t>
      </w:r>
      <w:r w:rsidR="00530446">
        <w:rPr>
          <w:sz w:val="26"/>
        </w:rPr>
        <w:t>годы Великой Отечественной войны</w:t>
      </w:r>
      <w:r>
        <w:rPr>
          <w:sz w:val="26"/>
        </w:rPr>
        <w:t xml:space="preserve"> 1941-1945гг, в честь Победы советского народа над фашизмом.</w:t>
      </w:r>
    </w:p>
    <w:p w:rsidR="00A150E0" w:rsidRDefault="00D0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Акция может стать масштабным событием, объединяющим граждан России и постсоветского пространства всех поколений и разных взглядов, религий, политических приоритетов и мировоззрений, вовлекая в свои ряды наших соотечественников и жителей всего мира. </w:t>
      </w:r>
    </w:p>
    <w:p w:rsidR="00530446" w:rsidRPr="00225FA1" w:rsidRDefault="00D04D3E" w:rsidP="0053044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Цель: в Д</w:t>
      </w:r>
      <w:r w:rsidR="00530446">
        <w:rPr>
          <w:rFonts w:ascii="Times New Roman" w:hAnsi="Times New Roman"/>
          <w:sz w:val="26"/>
        </w:rPr>
        <w:t>ень</w:t>
      </w:r>
      <w:r>
        <w:rPr>
          <w:rFonts w:ascii="Times New Roman" w:hAnsi="Times New Roman"/>
          <w:sz w:val="26"/>
        </w:rPr>
        <w:t xml:space="preserve"> Победы объединить жителей нашей страны и постсоветского пространства общей культурной гражданско-патриотической акцией. </w:t>
      </w:r>
    </w:p>
    <w:p w:rsidR="00A150E0" w:rsidRDefault="00D0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Задачи:</w:t>
      </w:r>
    </w:p>
    <w:p w:rsidR="00A150E0" w:rsidRDefault="00D04D3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привлечь внимание граждан Российской Федерации и стран бывшего СССР к историческому значению празднования Дня Победы в Великой Отечественной войне; </w:t>
      </w:r>
    </w:p>
    <w:p w:rsidR="00A150E0" w:rsidRDefault="00D04D3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способствовать сохранению памяти о великом подвиге советского народа в годы Великой Отечественной войны в населённых пунктах – участниках Акции;</w:t>
      </w:r>
    </w:p>
    <w:p w:rsidR="00A150E0" w:rsidRDefault="00D04D3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создать единый ресурс в сети Интернет, где, будут объединены города песнями, посвящёнными Великой Отечественной войне;</w:t>
      </w:r>
    </w:p>
    <w:p w:rsidR="00A150E0" w:rsidRDefault="00D04D3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активно привлечь к Акции подрастающее поколение, способствовать формированию чувства личной ответственности за сохранение исторической памяти народа во имя будущих поколений;</w:t>
      </w:r>
    </w:p>
    <w:p w:rsidR="00A150E0" w:rsidRDefault="00D04D3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установить творческие партнёрские контакты среди городов-участников Акции. </w:t>
      </w:r>
    </w:p>
    <w:p w:rsidR="00A150E0" w:rsidRDefault="00D0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Инициатор и учредитель Акции: Управление по делам культуры и искусства Администрации города Норильска (далее </w:t>
      </w:r>
      <w:r>
        <w:rPr>
          <w:sz w:val="26"/>
        </w:rPr>
        <w:t>–</w:t>
      </w:r>
      <w:r>
        <w:rPr>
          <w:rFonts w:ascii="Times New Roman" w:hAnsi="Times New Roman"/>
          <w:sz w:val="26"/>
        </w:rPr>
        <w:t xml:space="preserve"> Управление).</w:t>
      </w:r>
    </w:p>
    <w:p w:rsidR="00A150E0" w:rsidRDefault="00D0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Организаторы Акции: Управление, муниципальное бюджетное учреждение «Городской центр культуры».</w:t>
      </w:r>
    </w:p>
    <w:p w:rsidR="00A150E0" w:rsidRDefault="00D04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Участниками Акции являются граждане Российской Федерации и граждане стран бывшего СССР, изъявившие желание принять в ней участие.</w:t>
      </w:r>
    </w:p>
    <w:p w:rsidR="00A150E0" w:rsidRDefault="00A150E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</w:rPr>
      </w:pPr>
    </w:p>
    <w:p w:rsidR="00A150E0" w:rsidRDefault="00D04D3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II. Сроки и порядок проведения</w:t>
      </w:r>
    </w:p>
    <w:p w:rsidR="00A150E0" w:rsidRDefault="00A150E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150E0" w:rsidRDefault="00D04D3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Акция стартует в муниципальном образовании город Норильск и проводится </w:t>
      </w:r>
      <w:r w:rsidRPr="00F71A0C">
        <w:rPr>
          <w:rFonts w:ascii="Times New Roman" w:hAnsi="Times New Roman"/>
          <w:sz w:val="26"/>
        </w:rPr>
        <w:t xml:space="preserve">до </w:t>
      </w:r>
      <w:r w:rsidR="00F71A0C" w:rsidRPr="00F71A0C">
        <w:rPr>
          <w:rFonts w:ascii="Times New Roman" w:hAnsi="Times New Roman"/>
          <w:sz w:val="26"/>
        </w:rPr>
        <w:t>09 мая 2021</w:t>
      </w:r>
      <w:r w:rsidRPr="00F71A0C">
        <w:rPr>
          <w:rFonts w:ascii="Times New Roman" w:hAnsi="Times New Roman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в населенных пунктах страны - участниках. </w:t>
      </w:r>
    </w:p>
    <w:p w:rsidR="00A150E0" w:rsidRDefault="00F71A0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Официальный старт – </w:t>
      </w:r>
      <w:r w:rsidR="00D04D3E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5</w:t>
      </w:r>
      <w:r w:rsidR="00D04D3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апреля 2021</w:t>
      </w:r>
      <w:r w:rsidR="00D04D3E">
        <w:rPr>
          <w:rFonts w:ascii="Times New Roman" w:hAnsi="Times New Roman"/>
          <w:sz w:val="26"/>
        </w:rPr>
        <w:t xml:space="preserve"> года. 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населённых пунктах, пожелавших присоединиться к Акции, определяются координаторы за её сопровождение и реализацию (от учреждения культуры, отдела молодежной политики, общественной организации или из числа граждан с высокой активной гражданской позицией).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Место и время проведения Акции населённый пункт - участник выбирает самостоятельно (желательно, чтобы дата проведения Акции была связана с историческим событием Великой Отечественной войны - день освобождения данной территории от фашистских захватчиков, либо другое историческое событие, произошедшее в ходе боевых действий).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Координаторы Акции оповещают власти о запланированном массовом мероприятии согласно действующему законодательству.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Акции координаторы организуют в населённом пункте культурно-массовое мероприятие, на котором жители массово исполняют выбранную песню, танцевальную композицию военных лет или песню, посвящённую Великой Отечественной войне, а также осуществляют видеосъёмку этого мероприятия и изготавливают музыкальный видеоролик патриотического содержания. 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hd w:val="clear" w:color="auto" w:fill="FFFF00"/>
        </w:rPr>
      </w:pPr>
      <w:r>
        <w:rPr>
          <w:rFonts w:ascii="Times New Roman" w:hAnsi="Times New Roman"/>
          <w:sz w:val="26"/>
        </w:rPr>
        <w:t xml:space="preserve">В связи с временной приостановкой проведения культурно-массовых мероприятий допускается участие в акции уже готовых видеороликов с ранее исполненной и записанной </w:t>
      </w:r>
      <w:r w:rsidR="00D73828">
        <w:rPr>
          <w:rFonts w:ascii="Times New Roman" w:hAnsi="Times New Roman"/>
          <w:sz w:val="26"/>
        </w:rPr>
        <w:t>песней. Допускаю</w:t>
      </w:r>
      <w:r w:rsidRPr="00E56148">
        <w:rPr>
          <w:rFonts w:ascii="Times New Roman" w:hAnsi="Times New Roman"/>
          <w:sz w:val="26"/>
        </w:rPr>
        <w:t>тся ролики и с танцевальной композицией, исполненной под песню заявленной тематики.</w:t>
      </w:r>
      <w:r>
        <w:rPr>
          <w:rFonts w:ascii="Times New Roman" w:hAnsi="Times New Roman"/>
          <w:sz w:val="26"/>
          <w:shd w:val="clear" w:color="auto" w:fill="FFFF00"/>
        </w:rPr>
        <w:t xml:space="preserve"> 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Координаторы от населённого пункта загружают видеоролик в облачное хранилище, заполняют заявку (форма прилагается) и направляют ее и ссылку для скачивания видеоролика на почту организаторам Акции </w:t>
      </w:r>
      <w:hyperlink r:id="rId5" w:history="1">
        <w:r>
          <w:rPr>
            <w:rStyle w:val="ac"/>
            <w:rFonts w:ascii="Times New Roman" w:hAnsi="Times New Roman"/>
            <w:sz w:val="26"/>
          </w:rPr>
          <w:t>pobedynasledie@gmail.com</w:t>
        </w:r>
      </w:hyperlink>
      <w:r w:rsidR="00E56148">
        <w:rPr>
          <w:rFonts w:ascii="Times New Roman" w:hAnsi="Times New Roman"/>
          <w:sz w:val="26"/>
        </w:rPr>
        <w:t xml:space="preserve"> в период с </w:t>
      </w:r>
      <w:r>
        <w:rPr>
          <w:rFonts w:ascii="Times New Roman" w:hAnsi="Times New Roman"/>
          <w:sz w:val="26"/>
        </w:rPr>
        <w:t>1</w:t>
      </w:r>
      <w:r w:rsidR="00E56148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</w:t>
      </w:r>
      <w:r w:rsidR="00E56148">
        <w:rPr>
          <w:rFonts w:ascii="Times New Roman" w:hAnsi="Times New Roman"/>
          <w:sz w:val="26"/>
        </w:rPr>
        <w:t>апреля</w:t>
      </w:r>
      <w:r>
        <w:rPr>
          <w:rFonts w:ascii="Times New Roman" w:hAnsi="Times New Roman"/>
          <w:sz w:val="26"/>
        </w:rPr>
        <w:t xml:space="preserve"> </w:t>
      </w:r>
      <w:r w:rsidR="00E56148" w:rsidRPr="00E56148">
        <w:rPr>
          <w:rFonts w:ascii="Times New Roman" w:hAnsi="Times New Roman"/>
          <w:sz w:val="26"/>
        </w:rPr>
        <w:t>2021</w:t>
      </w:r>
      <w:r w:rsidRPr="00E56148">
        <w:rPr>
          <w:rFonts w:ascii="Times New Roman" w:hAnsi="Times New Roman"/>
          <w:sz w:val="26"/>
        </w:rPr>
        <w:t xml:space="preserve"> года.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После отправления заявки и видеоролика по электронной почте в течение суток (без учета выходных и праздничных дней) на электронный адрес участнику придет ответ о том, что заявка получена. При отсутствии такого сообщения </w:t>
      </w:r>
      <w:r>
        <w:rPr>
          <w:rFonts w:ascii="Times New Roman" w:hAnsi="Times New Roman"/>
          <w:sz w:val="26"/>
        </w:rPr>
        <w:lastRenderedPageBreak/>
        <w:t xml:space="preserve">необходимо перезвонить по телефонам: </w:t>
      </w:r>
      <w:r w:rsidR="00871C4F">
        <w:rPr>
          <w:rFonts w:ascii="Times New Roman" w:hAnsi="Times New Roman"/>
          <w:sz w:val="26"/>
        </w:rPr>
        <w:t xml:space="preserve">8-905-998-73-22, </w:t>
      </w:r>
      <w:r>
        <w:rPr>
          <w:rFonts w:ascii="Times New Roman" w:hAnsi="Times New Roman"/>
          <w:sz w:val="26"/>
        </w:rPr>
        <w:t>8 (3919) 22-60-39 для уточнения о получении. Звонки прин</w:t>
      </w:r>
      <w:r w:rsidR="00871C4F">
        <w:rPr>
          <w:rFonts w:ascii="Times New Roman" w:hAnsi="Times New Roman"/>
          <w:sz w:val="26"/>
        </w:rPr>
        <w:t xml:space="preserve">имаются в будние дни </w:t>
      </w:r>
      <w:r>
        <w:rPr>
          <w:rFonts w:ascii="Times New Roman" w:hAnsi="Times New Roman"/>
          <w:sz w:val="26"/>
        </w:rPr>
        <w:t>с 9:00 до 17:00 по красноярскому времени.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Ролик в обязательном порядке проходит проверку, и после </w:t>
      </w:r>
      <w:proofErr w:type="spellStart"/>
      <w:r>
        <w:rPr>
          <w:rFonts w:ascii="Times New Roman" w:hAnsi="Times New Roman"/>
          <w:sz w:val="26"/>
        </w:rPr>
        <w:t>модерации</w:t>
      </w:r>
      <w:proofErr w:type="spellEnd"/>
      <w:r>
        <w:rPr>
          <w:rFonts w:ascii="Times New Roman" w:hAnsi="Times New Roman"/>
          <w:sz w:val="26"/>
        </w:rPr>
        <w:t xml:space="preserve"> координаторам от населённого пункта - участника направляется информация о том, что материал принят (или не принят) для дальнейшего размещения на специальном сайте в сети Интернет.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случае, если видеоролик не пройдет </w:t>
      </w:r>
      <w:proofErr w:type="spellStart"/>
      <w:r>
        <w:rPr>
          <w:rFonts w:ascii="Times New Roman" w:hAnsi="Times New Roman"/>
          <w:sz w:val="26"/>
        </w:rPr>
        <w:t>модерацию</w:t>
      </w:r>
      <w:proofErr w:type="spellEnd"/>
      <w:r>
        <w:rPr>
          <w:rFonts w:ascii="Times New Roman" w:hAnsi="Times New Roman"/>
          <w:sz w:val="26"/>
        </w:rPr>
        <w:t>, участнику будет сообщено дополнительною.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Организаторы добавляют вначале и конце видеоролика стилевые заставки с указанием акции и города участника, после размещают ролик в сети Интернет на сайте Акции naslediepobedy.ru, где на интерактивной карте страны зажигается «факел» населённого пункта – участника Акции.</w:t>
      </w:r>
    </w:p>
    <w:p w:rsidR="00A150E0" w:rsidRDefault="00D04D3E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Населённые пункты – участники </w:t>
      </w:r>
      <w:r w:rsidR="00E56148">
        <w:rPr>
          <w:rFonts w:ascii="Times New Roman" w:hAnsi="Times New Roman"/>
          <w:sz w:val="26"/>
        </w:rPr>
        <w:t xml:space="preserve">осуществляют поддержку Акции с </w:t>
      </w:r>
      <w:r>
        <w:rPr>
          <w:rFonts w:ascii="Times New Roman" w:hAnsi="Times New Roman"/>
          <w:sz w:val="26"/>
        </w:rPr>
        <w:t>1</w:t>
      </w:r>
      <w:r w:rsidR="00E56148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</w:t>
      </w:r>
      <w:r w:rsidR="00E56148">
        <w:rPr>
          <w:rFonts w:ascii="Times New Roman" w:hAnsi="Times New Roman"/>
          <w:sz w:val="26"/>
        </w:rPr>
        <w:t>апреля</w:t>
      </w:r>
      <w:r>
        <w:rPr>
          <w:rFonts w:ascii="Times New Roman" w:hAnsi="Times New Roman"/>
          <w:sz w:val="26"/>
        </w:rPr>
        <w:t xml:space="preserve"> </w:t>
      </w:r>
      <w:r w:rsidRPr="00E56148">
        <w:rPr>
          <w:rFonts w:ascii="Times New Roman" w:hAnsi="Times New Roman"/>
          <w:sz w:val="26"/>
        </w:rPr>
        <w:t xml:space="preserve">до </w:t>
      </w:r>
      <w:r w:rsidR="00E56148">
        <w:rPr>
          <w:rFonts w:ascii="Times New Roman" w:hAnsi="Times New Roman"/>
          <w:sz w:val="26"/>
        </w:rPr>
        <w:t>09 мая 2021</w:t>
      </w:r>
      <w:r w:rsidRPr="00E56148">
        <w:rPr>
          <w:rFonts w:ascii="Times New Roman" w:hAnsi="Times New Roman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, размещая в социальных сетях с официальным </w:t>
      </w:r>
      <w:proofErr w:type="spellStart"/>
      <w:r>
        <w:rPr>
          <w:rFonts w:ascii="Times New Roman" w:hAnsi="Times New Roman"/>
          <w:sz w:val="26"/>
        </w:rPr>
        <w:t>хэштегом</w:t>
      </w:r>
      <w:proofErr w:type="spellEnd"/>
      <w:r>
        <w:rPr>
          <w:rFonts w:ascii="Times New Roman" w:hAnsi="Times New Roman"/>
          <w:sz w:val="26"/>
        </w:rPr>
        <w:t xml:space="preserve"> #НАСЛЕДИЕПОБЕДЫ анонсы, информацию и видеоматериалы о ходе подготовки Акции.</w:t>
      </w:r>
    </w:p>
    <w:p w:rsidR="00A150E0" w:rsidRDefault="00D04D3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III. Условия участия</w:t>
      </w:r>
    </w:p>
    <w:p w:rsidR="00A150E0" w:rsidRDefault="00A150E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150E0" w:rsidRDefault="00D04D3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Видеоролик должен иметь разрешение от 1020х720 </w:t>
      </w:r>
      <w:proofErr w:type="spellStart"/>
      <w:r>
        <w:rPr>
          <w:rFonts w:ascii="Times New Roman" w:hAnsi="Times New Roman"/>
          <w:sz w:val="26"/>
        </w:rPr>
        <w:t>px</w:t>
      </w:r>
      <w:proofErr w:type="spellEnd"/>
      <w:r>
        <w:rPr>
          <w:rFonts w:ascii="Times New Roman" w:hAnsi="Times New Roman"/>
          <w:sz w:val="26"/>
        </w:rPr>
        <w:t xml:space="preserve"> или выше, а также иметь горизонтальную ориентацию. Видео вертикальной ориентации или меньшего разрешения не будут приняты к размещению на сайте Акции.</w:t>
      </w:r>
    </w:p>
    <w:p w:rsidR="00A150E0" w:rsidRDefault="00D04D3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 разрешается использование водяных знаков, подписей и других знаков на изображении, кроме символики населённого пункта.</w:t>
      </w:r>
    </w:p>
    <w:p w:rsidR="00A150E0" w:rsidRDefault="00D04D3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участию в Акции не принимаются работы, нарушающие действующее законодательство РФ, пропагандирующие или возбуждающие социальную, расовую, национальную или религиозную ненависть и вражду, а также работы, нарушающие общепринятые морально-нравственные нормы общества.</w:t>
      </w:r>
    </w:p>
    <w:p w:rsidR="00A150E0" w:rsidRDefault="00D04D3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Координаторы от населённого пункта гарантируют, что факт участия в Акции не нарушает права других лиц. Ответственность за нарушение прав третьих лиц (в том числе авторских, смежных и иных) несут ответственные лица от территории. </w:t>
      </w:r>
    </w:p>
    <w:p w:rsidR="00A150E0" w:rsidRDefault="00A150E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</w:rPr>
      </w:pPr>
    </w:p>
    <w:p w:rsidR="00A150E0" w:rsidRDefault="00D04D3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Дополнительная информация</w:t>
      </w:r>
    </w:p>
    <w:p w:rsidR="00A150E0" w:rsidRDefault="00A150E0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sz w:val="26"/>
        </w:rPr>
      </w:pPr>
    </w:p>
    <w:p w:rsidR="00A150E0" w:rsidRDefault="00D04D3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Дополнительную информацию об акции можно получить в будние дни с 9:00 до 17:00 по красноярскому времени у специалиста МБУК «Городской центр </w:t>
      </w:r>
      <w:r w:rsidR="00DC44C8">
        <w:rPr>
          <w:rFonts w:ascii="Times New Roman" w:hAnsi="Times New Roman"/>
          <w:sz w:val="26"/>
        </w:rPr>
        <w:t>культуры» Баклановой</w:t>
      </w:r>
      <w:r>
        <w:rPr>
          <w:rFonts w:ascii="Times New Roman" w:hAnsi="Times New Roman"/>
          <w:sz w:val="26"/>
        </w:rPr>
        <w:t xml:space="preserve">    Дарьи      Дмитриевны     по </w:t>
      </w:r>
      <w:r w:rsidR="00DC44C8">
        <w:rPr>
          <w:rFonts w:ascii="Times New Roman" w:hAnsi="Times New Roman"/>
          <w:sz w:val="26"/>
        </w:rPr>
        <w:t>телефону: 8</w:t>
      </w:r>
      <w:r>
        <w:rPr>
          <w:rFonts w:ascii="Times New Roman" w:hAnsi="Times New Roman"/>
          <w:sz w:val="26"/>
        </w:rPr>
        <w:t xml:space="preserve"> (3919) 22-60-39; </w:t>
      </w:r>
    </w:p>
    <w:p w:rsidR="00A150E0" w:rsidRPr="006215C9" w:rsidRDefault="00D04D3E">
      <w:pPr>
        <w:spacing w:after="0" w:line="240" w:lineRule="auto"/>
        <w:jc w:val="both"/>
        <w:rPr>
          <w:rFonts w:ascii="Times New Roman" w:hAnsi="Times New Roman"/>
          <w:color w:val="000000"/>
          <w:sz w:val="26"/>
          <w:lang w:val="en-US"/>
        </w:rPr>
      </w:pPr>
      <w:r>
        <w:rPr>
          <w:rFonts w:ascii="Times New Roman" w:hAnsi="Times New Roman"/>
          <w:sz w:val="26"/>
        </w:rPr>
        <w:t>сот</w:t>
      </w:r>
      <w:r w:rsidRPr="006215C9">
        <w:rPr>
          <w:rFonts w:ascii="Times New Roman" w:hAnsi="Times New Roman"/>
          <w:sz w:val="26"/>
          <w:lang w:val="en-US"/>
        </w:rPr>
        <w:t>.</w:t>
      </w:r>
      <w:r w:rsidR="00047645" w:rsidRPr="00047645">
        <w:rPr>
          <w:rFonts w:ascii="Times New Roman" w:hAnsi="Times New Roman"/>
          <w:sz w:val="26"/>
          <w:lang w:val="en-US"/>
        </w:rPr>
        <w:t>:</w:t>
      </w:r>
      <w:bookmarkStart w:id="0" w:name="_GoBack"/>
      <w:bookmarkEnd w:id="0"/>
      <w:r w:rsidRPr="006215C9">
        <w:rPr>
          <w:rFonts w:ascii="Times New Roman" w:hAnsi="Times New Roman"/>
          <w:sz w:val="26"/>
          <w:lang w:val="en-US"/>
        </w:rPr>
        <w:t xml:space="preserve"> </w:t>
      </w:r>
      <w:r w:rsidR="00871C4F">
        <w:rPr>
          <w:rFonts w:ascii="Times New Roman" w:hAnsi="Times New Roman"/>
          <w:sz w:val="26"/>
          <w:lang w:val="en-US"/>
        </w:rPr>
        <w:t>8-905-998-73-22</w:t>
      </w:r>
      <w:r w:rsidRPr="006215C9">
        <w:rPr>
          <w:rFonts w:ascii="Times New Roman" w:hAnsi="Times New Roman"/>
          <w:sz w:val="26"/>
          <w:lang w:val="en-US"/>
        </w:rPr>
        <w:t xml:space="preserve">; e-mail: </w:t>
      </w:r>
      <w:hyperlink r:id="rId6" w:history="1">
        <w:r w:rsidRPr="006215C9">
          <w:rPr>
            <w:rStyle w:val="ac"/>
            <w:rFonts w:ascii="Times New Roman" w:hAnsi="Times New Roman"/>
            <w:sz w:val="26"/>
            <w:lang w:val="en-US"/>
          </w:rPr>
          <w:t>pobedynasledie@gmail.com</w:t>
        </w:r>
      </w:hyperlink>
      <w:r w:rsidRPr="006215C9">
        <w:rPr>
          <w:rFonts w:ascii="Times New Roman" w:hAnsi="Times New Roman"/>
          <w:sz w:val="26"/>
          <w:lang w:val="en-US"/>
        </w:rPr>
        <w:t xml:space="preserve">. </w:t>
      </w:r>
    </w:p>
    <w:p w:rsidR="00A150E0" w:rsidRDefault="00A150E0">
      <w:pPr>
        <w:rPr>
          <w:rFonts w:ascii="Times New Roman" w:hAnsi="Times New Roman"/>
          <w:color w:val="000000"/>
          <w:sz w:val="26"/>
          <w:lang w:val="en-US"/>
        </w:rPr>
      </w:pPr>
    </w:p>
    <w:p w:rsidR="00D04D3E" w:rsidRDefault="00D04D3E">
      <w:pPr>
        <w:rPr>
          <w:rFonts w:ascii="Times New Roman" w:hAnsi="Times New Roman"/>
          <w:color w:val="000000"/>
          <w:sz w:val="26"/>
          <w:lang w:val="en-US"/>
        </w:rPr>
      </w:pPr>
    </w:p>
    <w:p w:rsidR="00225FA1" w:rsidRDefault="00225FA1">
      <w:pPr>
        <w:rPr>
          <w:rFonts w:ascii="Times New Roman" w:hAnsi="Times New Roman"/>
          <w:color w:val="000000"/>
          <w:sz w:val="26"/>
          <w:lang w:val="en-US"/>
        </w:rPr>
      </w:pPr>
    </w:p>
    <w:p w:rsidR="00225FA1" w:rsidRDefault="00225FA1">
      <w:pPr>
        <w:rPr>
          <w:rFonts w:ascii="Times New Roman" w:hAnsi="Times New Roman"/>
          <w:color w:val="000000"/>
          <w:sz w:val="26"/>
          <w:lang w:val="en-US"/>
        </w:rPr>
      </w:pPr>
    </w:p>
    <w:p w:rsidR="00225FA1" w:rsidRDefault="00225FA1">
      <w:pPr>
        <w:rPr>
          <w:rFonts w:ascii="Times New Roman" w:hAnsi="Times New Roman"/>
          <w:color w:val="000000"/>
          <w:sz w:val="26"/>
          <w:lang w:val="en-US"/>
        </w:rPr>
      </w:pPr>
    </w:p>
    <w:p w:rsidR="00225FA1" w:rsidRDefault="00225FA1">
      <w:pPr>
        <w:rPr>
          <w:rFonts w:ascii="Times New Roman" w:hAnsi="Times New Roman"/>
          <w:color w:val="000000"/>
          <w:sz w:val="26"/>
          <w:lang w:val="en-US"/>
        </w:rPr>
      </w:pPr>
    </w:p>
    <w:p w:rsidR="00D04D3E" w:rsidRPr="006215C9" w:rsidRDefault="00D04D3E">
      <w:pPr>
        <w:rPr>
          <w:rFonts w:ascii="Times New Roman" w:hAnsi="Times New Roman"/>
          <w:color w:val="000000"/>
          <w:sz w:val="26"/>
          <w:lang w:val="en-US"/>
        </w:rPr>
      </w:pPr>
    </w:p>
    <w:p w:rsidR="00A150E0" w:rsidRDefault="00D04D3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</w:t>
      </w:r>
    </w:p>
    <w:p w:rsidR="00A150E0" w:rsidRDefault="00A150E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A150E0" w:rsidRDefault="00D04D3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Заявка на участие в общественной гражданско-патриотической акции «Наследие Победы»</w:t>
      </w:r>
    </w:p>
    <w:p w:rsidR="00A150E0" w:rsidRDefault="00A150E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3969"/>
      </w:tblGrid>
      <w:tr w:rsidR="00A150E0">
        <w:trPr>
          <w:trHeight w:val="510"/>
        </w:trPr>
        <w:tc>
          <w:tcPr>
            <w:tcW w:w="562" w:type="dxa"/>
          </w:tcPr>
          <w:p w:rsidR="00A150E0" w:rsidRDefault="00D0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820" w:type="dxa"/>
          </w:tcPr>
          <w:p w:rsidR="00A150E0" w:rsidRDefault="00D04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Населенный пункт</w:t>
            </w:r>
          </w:p>
        </w:tc>
        <w:tc>
          <w:tcPr>
            <w:tcW w:w="3969" w:type="dxa"/>
          </w:tcPr>
          <w:p w:rsidR="00A150E0" w:rsidRDefault="00A15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150E0">
        <w:trPr>
          <w:trHeight w:val="510"/>
        </w:trPr>
        <w:tc>
          <w:tcPr>
            <w:tcW w:w="562" w:type="dxa"/>
          </w:tcPr>
          <w:p w:rsidR="00A150E0" w:rsidRDefault="00D0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820" w:type="dxa"/>
          </w:tcPr>
          <w:p w:rsidR="00A150E0" w:rsidRDefault="00D04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Площадка в населенном пункте, где будет проходить акция </w:t>
            </w:r>
          </w:p>
        </w:tc>
        <w:tc>
          <w:tcPr>
            <w:tcW w:w="3969" w:type="dxa"/>
          </w:tcPr>
          <w:p w:rsidR="00A150E0" w:rsidRDefault="00A15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150E0">
        <w:trPr>
          <w:trHeight w:val="510"/>
        </w:trPr>
        <w:tc>
          <w:tcPr>
            <w:tcW w:w="562" w:type="dxa"/>
          </w:tcPr>
          <w:p w:rsidR="00A150E0" w:rsidRDefault="00D0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820" w:type="dxa"/>
          </w:tcPr>
          <w:p w:rsidR="00A150E0" w:rsidRDefault="00D04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Ф.И.О. ответственного от территории </w:t>
            </w:r>
          </w:p>
        </w:tc>
        <w:tc>
          <w:tcPr>
            <w:tcW w:w="3969" w:type="dxa"/>
          </w:tcPr>
          <w:p w:rsidR="00A150E0" w:rsidRDefault="00A15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150E0">
        <w:trPr>
          <w:trHeight w:val="510"/>
        </w:trPr>
        <w:tc>
          <w:tcPr>
            <w:tcW w:w="562" w:type="dxa"/>
          </w:tcPr>
          <w:p w:rsidR="00A150E0" w:rsidRDefault="00D0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820" w:type="dxa"/>
          </w:tcPr>
          <w:p w:rsidR="00A150E0" w:rsidRDefault="00D04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Контактные данные ответственного от территории</w:t>
            </w:r>
          </w:p>
        </w:tc>
        <w:tc>
          <w:tcPr>
            <w:tcW w:w="3969" w:type="dxa"/>
          </w:tcPr>
          <w:p w:rsidR="00A150E0" w:rsidRDefault="00A15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150E0">
        <w:trPr>
          <w:trHeight w:val="510"/>
        </w:trPr>
        <w:tc>
          <w:tcPr>
            <w:tcW w:w="562" w:type="dxa"/>
          </w:tcPr>
          <w:p w:rsidR="00A150E0" w:rsidRDefault="00D0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820" w:type="dxa"/>
          </w:tcPr>
          <w:p w:rsidR="00A150E0" w:rsidRDefault="00D04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Краткое описание планируемого на площадке</w:t>
            </w:r>
          </w:p>
        </w:tc>
        <w:tc>
          <w:tcPr>
            <w:tcW w:w="3969" w:type="dxa"/>
          </w:tcPr>
          <w:p w:rsidR="00A150E0" w:rsidRDefault="00A15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150E0">
        <w:trPr>
          <w:trHeight w:val="510"/>
        </w:trPr>
        <w:tc>
          <w:tcPr>
            <w:tcW w:w="562" w:type="dxa"/>
          </w:tcPr>
          <w:p w:rsidR="00A150E0" w:rsidRDefault="00D0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820" w:type="dxa"/>
          </w:tcPr>
          <w:p w:rsidR="00A150E0" w:rsidRDefault="00D04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Предполагаемое кол-во участников (жителей населённого пункта)</w:t>
            </w:r>
          </w:p>
        </w:tc>
        <w:tc>
          <w:tcPr>
            <w:tcW w:w="3969" w:type="dxa"/>
          </w:tcPr>
          <w:p w:rsidR="00A150E0" w:rsidRDefault="00A15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150E0">
        <w:trPr>
          <w:trHeight w:val="510"/>
        </w:trPr>
        <w:tc>
          <w:tcPr>
            <w:tcW w:w="562" w:type="dxa"/>
          </w:tcPr>
          <w:p w:rsidR="00A150E0" w:rsidRDefault="00D0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820" w:type="dxa"/>
          </w:tcPr>
          <w:p w:rsidR="00A150E0" w:rsidRDefault="00D04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Дополнительно</w:t>
            </w:r>
          </w:p>
        </w:tc>
        <w:tc>
          <w:tcPr>
            <w:tcW w:w="3969" w:type="dxa"/>
          </w:tcPr>
          <w:p w:rsidR="00A150E0" w:rsidRDefault="00D04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*указать необходимую, по мнению заявителя, информацию </w:t>
            </w:r>
          </w:p>
        </w:tc>
      </w:tr>
    </w:tbl>
    <w:p w:rsidR="00A150E0" w:rsidRDefault="00A150E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A150E0" w:rsidRDefault="00A150E0">
      <w:pPr>
        <w:spacing w:after="0" w:line="240" w:lineRule="auto"/>
        <w:rPr>
          <w:rFonts w:ascii="Helvetica" w:hAnsi="Helvetica"/>
          <w:color w:val="000000"/>
          <w:sz w:val="24"/>
        </w:rPr>
      </w:pPr>
    </w:p>
    <w:sectPr w:rsidR="00A150E0" w:rsidSect="00225FA1">
      <w:pgSz w:w="11906" w:h="16838" w:code="9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B91"/>
    <w:multiLevelType w:val="multilevel"/>
    <w:tmpl w:val="E584A378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/>
        <w:b w:val="0"/>
        <w:sz w:val="26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1F81A44"/>
    <w:multiLevelType w:val="hybridMultilevel"/>
    <w:tmpl w:val="CD280784"/>
    <w:lvl w:ilvl="0" w:tplc="4C710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53710B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B549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53297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77B08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22277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81949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FE36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92EAA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A4484"/>
    <w:multiLevelType w:val="multilevel"/>
    <w:tmpl w:val="E5207B72"/>
    <w:lvl w:ilvl="0">
      <w:start w:val="1"/>
      <w:numFmt w:val="upperRoman"/>
      <w:suff w:val="space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41AE"/>
    <w:multiLevelType w:val="multilevel"/>
    <w:tmpl w:val="59F8D3FC"/>
    <w:lvl w:ilvl="0">
      <w:start w:val="1"/>
      <w:numFmt w:val="decimal"/>
      <w:suff w:val="space"/>
      <w:lvlText w:val="%1."/>
      <w:lvlJc w:val="left"/>
      <w:pPr>
        <w:ind w:left="1174" w:hanging="465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BD61F9"/>
    <w:multiLevelType w:val="multilevel"/>
    <w:tmpl w:val="23CA3D3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2FC"/>
    <w:multiLevelType w:val="multilevel"/>
    <w:tmpl w:val="D4D8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B934543"/>
    <w:multiLevelType w:val="multilevel"/>
    <w:tmpl w:val="61128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E0"/>
    <w:rsid w:val="00047645"/>
    <w:rsid w:val="000568E9"/>
    <w:rsid w:val="00057A70"/>
    <w:rsid w:val="00225FA1"/>
    <w:rsid w:val="00325970"/>
    <w:rsid w:val="004E3C2B"/>
    <w:rsid w:val="00530446"/>
    <w:rsid w:val="00536A87"/>
    <w:rsid w:val="006215C9"/>
    <w:rsid w:val="006662E6"/>
    <w:rsid w:val="00871C4F"/>
    <w:rsid w:val="008F7B1C"/>
    <w:rsid w:val="009D3E5D"/>
    <w:rsid w:val="00A150E0"/>
    <w:rsid w:val="00D04D3E"/>
    <w:rsid w:val="00D62BAF"/>
    <w:rsid w:val="00D73828"/>
    <w:rsid w:val="00DC44C8"/>
    <w:rsid w:val="00E56148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0809"/>
  <w15:docId w15:val="{BF7DE5AC-8328-4C1D-910B-08E672BC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2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3C2B"/>
    <w:pPr>
      <w:ind w:left="720"/>
      <w:contextualSpacing/>
    </w:pPr>
  </w:style>
  <w:style w:type="paragraph" w:styleId="a4">
    <w:name w:val="Balloon Text"/>
    <w:basedOn w:val="a"/>
    <w:link w:val="a5"/>
    <w:rsid w:val="004E3C2B"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rsid w:val="004E3C2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4E3C2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rsid w:val="004E3C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nt8">
    <w:name w:val="font_8"/>
    <w:basedOn w:val="a"/>
    <w:rsid w:val="004E3C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  <w:rsid w:val="004E3C2B"/>
  </w:style>
  <w:style w:type="character" w:styleId="ac">
    <w:name w:val="Hyperlink"/>
    <w:rsid w:val="004E3C2B"/>
    <w:rPr>
      <w:color w:val="0563C1"/>
      <w:u w:val="single"/>
    </w:rPr>
  </w:style>
  <w:style w:type="character" w:customStyle="1" w:styleId="a5">
    <w:name w:val="Текст выноски Знак"/>
    <w:link w:val="a4"/>
    <w:rsid w:val="004E3C2B"/>
    <w:rPr>
      <w:rFonts w:ascii="Segoe UI" w:hAnsi="Segoe UI"/>
      <w:sz w:val="18"/>
    </w:rPr>
  </w:style>
  <w:style w:type="character" w:styleId="ad">
    <w:name w:val="Emphasis"/>
    <w:qFormat/>
    <w:rsid w:val="004E3C2B"/>
    <w:rPr>
      <w:i/>
    </w:rPr>
  </w:style>
  <w:style w:type="character" w:styleId="ae">
    <w:name w:val="Strong"/>
    <w:qFormat/>
    <w:rsid w:val="004E3C2B"/>
    <w:rPr>
      <w:b/>
    </w:rPr>
  </w:style>
  <w:style w:type="character" w:customStyle="1" w:styleId="UnresolvedMention">
    <w:name w:val="Unresolved Mention"/>
    <w:rsid w:val="004E3C2B"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6"/>
    <w:rsid w:val="004E3C2B"/>
  </w:style>
  <w:style w:type="character" w:customStyle="1" w:styleId="a9">
    <w:name w:val="Нижний колонтитул Знак"/>
    <w:basedOn w:val="a0"/>
    <w:link w:val="a8"/>
    <w:rsid w:val="004E3C2B"/>
  </w:style>
  <w:style w:type="character" w:customStyle="1" w:styleId="color34">
    <w:name w:val="color_34"/>
    <w:basedOn w:val="a0"/>
    <w:rsid w:val="004E3C2B"/>
  </w:style>
  <w:style w:type="table" w:styleId="1">
    <w:name w:val="Table Simple 1"/>
    <w:basedOn w:val="a1"/>
    <w:rsid w:val="004E3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rsid w:val="004E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bedynasledie@gmail.com" TargetMode="External"/><Relationship Id="rId5" Type="http://schemas.openxmlformats.org/officeDocument/2006/relationships/hyperlink" Target="mailto:pobedynasled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Настенко Светлана Геннадьевна</dc:creator>
  <cp:lastModifiedBy>baklushka</cp:lastModifiedBy>
  <cp:revision>3</cp:revision>
  <dcterms:created xsi:type="dcterms:W3CDTF">2021-04-07T09:50:00Z</dcterms:created>
  <dcterms:modified xsi:type="dcterms:W3CDTF">2021-04-09T08:18:00Z</dcterms:modified>
</cp:coreProperties>
</file>